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4A91" w14:textId="03372B8B" w:rsidR="009A7354" w:rsidRPr="000541C8" w:rsidRDefault="009A7354" w:rsidP="009A7354">
      <w:pPr>
        <w:spacing w:before="41" w:after="41" w:line="240" w:lineRule="exact"/>
        <w:rPr>
          <w:rFonts w:ascii="Times New Roman" w:hAnsi="Times New Roman" w:cs="Times New Roman"/>
        </w:rPr>
      </w:pPr>
      <w:r>
        <w:rPr>
          <w:rFonts w:ascii="Times New Roman" w:hAnsi="Times New Roman" w:cs="Times New Roman"/>
        </w:rPr>
        <w:t>Case No</w:t>
      </w:r>
      <w:r w:rsidRPr="000541C8">
        <w:rPr>
          <w:rFonts w:ascii="Times New Roman" w:hAnsi="Times New Roman" w:cs="Times New Roman"/>
        </w:rPr>
        <w:t xml:space="preserve">: </w:t>
      </w:r>
      <w:r w:rsidR="00212DF2">
        <w:rPr>
          <w:rFonts w:ascii="Times New Roman" w:hAnsi="Times New Roman" w:cs="Times New Roman"/>
          <w:b/>
          <w:bCs/>
        </w:rPr>
        <w:t>01/06</w:t>
      </w:r>
      <w:bookmarkStart w:id="0" w:name="_GoBack"/>
      <w:bookmarkEnd w:id="0"/>
      <w:r w:rsidR="00F351C2" w:rsidRPr="00F351C2">
        <w:rPr>
          <w:rFonts w:ascii="Times New Roman" w:hAnsi="Times New Roman" w:cs="Times New Roman"/>
          <w:b/>
          <w:bCs/>
        </w:rPr>
        <w:t>/22/ZO/STR</w:t>
      </w:r>
    </w:p>
    <w:p w14:paraId="1BEAD10A" w14:textId="1A622A4D" w:rsidR="009A7354" w:rsidRDefault="009A7354" w:rsidP="000541C8">
      <w:pPr>
        <w:pStyle w:val="Teksttreci20"/>
        <w:shd w:val="clear" w:color="auto" w:fill="auto"/>
        <w:spacing w:before="0" w:after="0" w:line="240" w:lineRule="auto"/>
        <w:ind w:right="57"/>
        <w:jc w:val="both"/>
      </w:pPr>
    </w:p>
    <w:p w14:paraId="42FD9241" w14:textId="5AD3C541" w:rsidR="009A7354" w:rsidRPr="00212DF2" w:rsidRDefault="009A7354" w:rsidP="00185EEF">
      <w:pPr>
        <w:pStyle w:val="Teksttreci20"/>
        <w:shd w:val="clear" w:color="auto" w:fill="auto"/>
        <w:spacing w:before="0" w:after="0" w:line="240" w:lineRule="auto"/>
        <w:ind w:left="6372" w:right="57" w:firstLine="708"/>
        <w:jc w:val="both"/>
        <w:rPr>
          <w:lang w:val="en-US"/>
        </w:rPr>
      </w:pPr>
      <w:r w:rsidRPr="00212DF2">
        <w:rPr>
          <w:lang w:val="en-US"/>
        </w:rPr>
        <w:t>A</w:t>
      </w:r>
      <w:r w:rsidR="00185EEF" w:rsidRPr="00212DF2">
        <w:rPr>
          <w:lang w:val="en-US"/>
        </w:rPr>
        <w:t>pp.</w:t>
      </w:r>
      <w:r w:rsidRPr="00212DF2">
        <w:rPr>
          <w:lang w:val="en-US"/>
        </w:rPr>
        <w:t xml:space="preserve"> No 2</w:t>
      </w:r>
    </w:p>
    <w:p w14:paraId="5951942C" w14:textId="77777777" w:rsidR="009A7354" w:rsidRPr="00212DF2" w:rsidRDefault="009A7354" w:rsidP="00185EEF">
      <w:pPr>
        <w:pStyle w:val="Teksttreci20"/>
        <w:shd w:val="clear" w:color="auto" w:fill="auto"/>
        <w:spacing w:before="0" w:after="0" w:line="240" w:lineRule="auto"/>
        <w:ind w:right="57"/>
        <w:jc w:val="center"/>
        <w:rPr>
          <w:b/>
          <w:bCs/>
          <w:lang w:val="en-US"/>
        </w:rPr>
      </w:pPr>
      <w:r w:rsidRPr="009A7354">
        <w:rPr>
          <w:b/>
          <w:bCs/>
          <w:lang w:val="en"/>
        </w:rPr>
        <w:t>CONTRACTOR'S STATEMENT</w:t>
      </w:r>
    </w:p>
    <w:p w14:paraId="544DA049" w14:textId="45DDB2E9" w:rsidR="009A7354" w:rsidRPr="009A7354" w:rsidRDefault="009A7354" w:rsidP="00185EEF">
      <w:pPr>
        <w:pStyle w:val="Teksttreci20"/>
        <w:spacing w:before="0" w:after="0" w:line="240" w:lineRule="auto"/>
        <w:ind w:right="57"/>
        <w:jc w:val="both"/>
        <w:rPr>
          <w:lang w:val="en"/>
        </w:rPr>
      </w:pPr>
      <w:r w:rsidRPr="009A7354">
        <w:rPr>
          <w:lang w:val="en"/>
        </w:rPr>
        <w:t>I (We), the undersigned ..........................................................................................</w:t>
      </w:r>
    </w:p>
    <w:p w14:paraId="410AE291" w14:textId="77777777" w:rsidR="009A7354" w:rsidRPr="009A7354" w:rsidRDefault="009A7354" w:rsidP="00185EEF">
      <w:pPr>
        <w:pStyle w:val="Teksttreci20"/>
        <w:spacing w:before="0" w:after="0" w:line="240" w:lineRule="auto"/>
        <w:ind w:right="57"/>
        <w:jc w:val="both"/>
        <w:rPr>
          <w:lang w:val="en"/>
        </w:rPr>
      </w:pPr>
      <w:r w:rsidRPr="009A7354">
        <w:rPr>
          <w:lang w:val="en"/>
        </w:rPr>
        <w:t>acting for and on behalf of:</w:t>
      </w:r>
    </w:p>
    <w:p w14:paraId="59A2AA8B" w14:textId="5709278B" w:rsidR="009A7354" w:rsidRPr="009A7354" w:rsidRDefault="009A7354" w:rsidP="00185EEF">
      <w:pPr>
        <w:pStyle w:val="Teksttreci20"/>
        <w:spacing w:before="0" w:after="0" w:line="240" w:lineRule="auto"/>
        <w:ind w:right="57"/>
        <w:jc w:val="center"/>
        <w:rPr>
          <w:lang w:val="en"/>
        </w:rPr>
      </w:pPr>
      <w:r w:rsidRPr="009A7354">
        <w:rPr>
          <w:lang w:val="en"/>
        </w:rPr>
        <w:t>......................................................................................................................................................</w:t>
      </w:r>
    </w:p>
    <w:p w14:paraId="5075767B" w14:textId="77777777" w:rsidR="009A7354" w:rsidRPr="009A7354" w:rsidRDefault="009A7354" w:rsidP="00185EEF">
      <w:pPr>
        <w:pStyle w:val="Teksttreci20"/>
        <w:spacing w:before="0" w:after="0" w:line="240" w:lineRule="auto"/>
        <w:ind w:right="57"/>
        <w:jc w:val="center"/>
        <w:rPr>
          <w:lang w:val="en"/>
        </w:rPr>
      </w:pPr>
      <w:r w:rsidRPr="009A7354">
        <w:rPr>
          <w:lang w:val="en"/>
        </w:rPr>
        <w:t>(full name of the Contractor)</w:t>
      </w:r>
    </w:p>
    <w:p w14:paraId="454F1A4F" w14:textId="77777777" w:rsidR="009A7354" w:rsidRPr="009A7354" w:rsidRDefault="009A7354" w:rsidP="00185EEF">
      <w:pPr>
        <w:pStyle w:val="Teksttreci20"/>
        <w:spacing w:before="0" w:after="0" w:line="240" w:lineRule="auto"/>
        <w:ind w:right="57"/>
        <w:jc w:val="center"/>
        <w:rPr>
          <w:lang w:val="en"/>
        </w:rPr>
      </w:pPr>
    </w:p>
    <w:p w14:paraId="06B1296F" w14:textId="672C26CE" w:rsidR="009A7354" w:rsidRPr="009A7354" w:rsidRDefault="009A7354" w:rsidP="00185EEF">
      <w:pPr>
        <w:pStyle w:val="Teksttreci20"/>
        <w:spacing w:before="0" w:after="0" w:line="240" w:lineRule="auto"/>
        <w:ind w:right="57"/>
        <w:jc w:val="center"/>
        <w:rPr>
          <w:lang w:val="en"/>
        </w:rPr>
      </w:pPr>
      <w:r w:rsidRPr="009A7354">
        <w:rPr>
          <w:lang w:val="en"/>
        </w:rPr>
        <w:t>....................................................................................................................................................</w:t>
      </w:r>
    </w:p>
    <w:p w14:paraId="1FE43D7B" w14:textId="558F4DE8" w:rsidR="009A7354" w:rsidRDefault="009A7354" w:rsidP="00185EEF">
      <w:pPr>
        <w:pStyle w:val="Teksttreci20"/>
        <w:shd w:val="clear" w:color="auto" w:fill="auto"/>
        <w:spacing w:before="0" w:after="0" w:line="240" w:lineRule="auto"/>
        <w:ind w:right="57"/>
        <w:jc w:val="center"/>
        <w:rPr>
          <w:lang w:val="en"/>
        </w:rPr>
      </w:pPr>
      <w:r w:rsidRPr="009A7354">
        <w:rPr>
          <w:lang w:val="en"/>
        </w:rPr>
        <w:t>(address of the Contractor's seat)</w:t>
      </w:r>
    </w:p>
    <w:p w14:paraId="27D9475A" w14:textId="77777777" w:rsidR="00185EEF" w:rsidRDefault="009A7354" w:rsidP="00185EEF">
      <w:pPr>
        <w:pStyle w:val="Teksttreci20"/>
        <w:shd w:val="clear" w:color="auto" w:fill="auto"/>
        <w:spacing w:before="0" w:after="0" w:line="240" w:lineRule="auto"/>
        <w:ind w:right="57"/>
        <w:jc w:val="both"/>
        <w:rPr>
          <w:lang w:val="en"/>
        </w:rPr>
      </w:pPr>
      <w:r w:rsidRPr="009A7354">
        <w:rPr>
          <w:lang w:val="en"/>
        </w:rPr>
        <w:t>By submitting an offer in response to: a competitive procedure, entitled:</w:t>
      </w:r>
      <w:r>
        <w:rPr>
          <w:lang w:val="en"/>
        </w:rPr>
        <w:t xml:space="preserve"> </w:t>
      </w:r>
      <w:r w:rsidRPr="009A7354">
        <w:rPr>
          <w:lang w:val="en"/>
        </w:rPr>
        <w:t xml:space="preserve">Delivery of </w:t>
      </w:r>
      <w:r w:rsidR="00185EEF" w:rsidRPr="00185EEF">
        <w:rPr>
          <w:lang w:val="en"/>
        </w:rPr>
        <w:t>Motion platform for the ACM type fire fighting vehicle simulator</w:t>
      </w:r>
      <w:r w:rsidRPr="009A7354">
        <w:rPr>
          <w:lang w:val="en"/>
        </w:rPr>
        <w:t>, I declare that</w:t>
      </w:r>
      <w:r w:rsidR="00185EEF">
        <w:rPr>
          <w:lang w:val="en"/>
        </w:rPr>
        <w:t>:</w:t>
      </w:r>
    </w:p>
    <w:p w14:paraId="03FC9DC8" w14:textId="360C820D" w:rsidR="009A7354" w:rsidRDefault="009A7354" w:rsidP="00185EEF">
      <w:pPr>
        <w:pStyle w:val="Teksttreci20"/>
        <w:numPr>
          <w:ilvl w:val="0"/>
          <w:numId w:val="10"/>
        </w:numPr>
        <w:shd w:val="clear" w:color="auto" w:fill="auto"/>
        <w:spacing w:before="0" w:after="0" w:line="240" w:lineRule="auto"/>
        <w:ind w:left="714" w:right="57" w:hanging="357"/>
        <w:jc w:val="both"/>
        <w:rPr>
          <w:lang w:val="en"/>
        </w:rPr>
      </w:pPr>
      <w:r w:rsidRPr="009A7354">
        <w:rPr>
          <w:lang w:val="en"/>
        </w:rPr>
        <w:t xml:space="preserve">between the Contractor and the Ordering Party: </w:t>
      </w:r>
      <w:r w:rsidR="00185EEF" w:rsidRPr="00185EEF">
        <w:rPr>
          <w:lang w:val="en"/>
        </w:rPr>
        <w:t>AUTOCOMP MANAGEMENT Sp. z o.o.</w:t>
      </w:r>
      <w:r w:rsidRPr="009A7354">
        <w:rPr>
          <w:lang w:val="en"/>
        </w:rPr>
        <w:t xml:space="preserve"> or persons authorized to incur liabilities on its behalf or persons performing on its behalf activities related to the preparation and conduct of the contractor selection procedure - there are no mutual capital or personal ties, excluding participation in this procedure</w:t>
      </w:r>
      <w:r w:rsidR="00F71BD0">
        <w:rPr>
          <w:rStyle w:val="Odwoanieprzypisudolnego"/>
          <w:lang w:val="en"/>
        </w:rPr>
        <w:footnoteReference w:id="1"/>
      </w:r>
      <w:r w:rsidR="00F71BD0">
        <w:rPr>
          <w:lang w:val="en"/>
        </w:rPr>
        <w:t>.</w:t>
      </w:r>
    </w:p>
    <w:p w14:paraId="592F4681" w14:textId="48A04A34" w:rsidR="00185EEF" w:rsidRDefault="00185EEF" w:rsidP="00185EEF">
      <w:pPr>
        <w:pStyle w:val="Teksttreci20"/>
        <w:numPr>
          <w:ilvl w:val="0"/>
          <w:numId w:val="10"/>
        </w:numPr>
        <w:spacing w:before="0" w:after="0" w:line="240" w:lineRule="auto"/>
        <w:ind w:left="714" w:right="57" w:hanging="357"/>
        <w:jc w:val="both"/>
        <w:rPr>
          <w:lang w:val="en"/>
        </w:rPr>
      </w:pPr>
      <w:r>
        <w:rPr>
          <w:lang w:val="en"/>
        </w:rPr>
        <w:t>We are not Contractor:</w:t>
      </w:r>
    </w:p>
    <w:p w14:paraId="65B10AA3" w14:textId="2508AF06" w:rsidR="00185EEF" w:rsidRPr="00185EEF" w:rsidRDefault="00185EEF" w:rsidP="00185EEF">
      <w:pPr>
        <w:pStyle w:val="Teksttreci20"/>
        <w:numPr>
          <w:ilvl w:val="0"/>
          <w:numId w:val="11"/>
        </w:numPr>
        <w:spacing w:before="0" w:after="0" w:line="240" w:lineRule="auto"/>
        <w:ind w:right="57"/>
        <w:jc w:val="both"/>
        <w:rPr>
          <w:lang w:val="en"/>
        </w:rPr>
      </w:pPr>
      <w:r w:rsidRPr="00185EEF">
        <w:rPr>
          <w:lang w:val="en"/>
        </w:rPr>
        <w:t>which is listed in the lists referred to in Regulation 765/2006 and Regulation 269/2014 or entered into the list on the basis of a decision on entry in the list determining the application of the measure referred to in article 2. 1 point 3 of the Act of April 13, 2022 on special solutions in the field of counteracting supporting aggression against Ukraine and serving the protection of national security (Journal of Laws of 2022, item 835);</w:t>
      </w:r>
    </w:p>
    <w:p w14:paraId="53F1FE08" w14:textId="77777777" w:rsidR="00185EEF" w:rsidRPr="00185EEF" w:rsidRDefault="00185EEF" w:rsidP="00185EEF">
      <w:pPr>
        <w:pStyle w:val="Teksttreci20"/>
        <w:numPr>
          <w:ilvl w:val="0"/>
          <w:numId w:val="11"/>
        </w:numPr>
        <w:spacing w:before="0" w:after="0" w:line="240" w:lineRule="auto"/>
        <w:ind w:right="57"/>
        <w:jc w:val="both"/>
        <w:rPr>
          <w:lang w:val="en"/>
        </w:rPr>
      </w:pPr>
      <w:r w:rsidRPr="00185EEF">
        <w:rPr>
          <w:lang w:val="en"/>
        </w:rPr>
        <w:t>whose real beneficiary within the meaning of the Act of 1 March 2018 on counteracting money laundering and financing terrorism (Journal of Laws of 2022, items 593 and 655) is a person listed in the lists specified in Regulation 765/2006 and the Regulation 269/2014 or entered on the list or being such a real beneficiary from February 24, 2022, provided that it was entered on the list on the basis of a decision on entry in the list determining the application of the measure referred to in Art. 1 point 3 of the Act of April 13, 2022 on special solutions in the field of counteracting supporting aggression against Ukraine and serving the protection of national security (Journal of Laws of 2022, item 835);</w:t>
      </w:r>
    </w:p>
    <w:p w14:paraId="18E60DAF" w14:textId="05AB6B8D" w:rsidR="00185EEF" w:rsidRPr="009A7354" w:rsidRDefault="00185EEF" w:rsidP="00185EEF">
      <w:pPr>
        <w:pStyle w:val="Teksttreci20"/>
        <w:numPr>
          <w:ilvl w:val="0"/>
          <w:numId w:val="11"/>
        </w:numPr>
        <w:shd w:val="clear" w:color="auto" w:fill="auto"/>
        <w:spacing w:before="0" w:after="0" w:line="240" w:lineRule="auto"/>
        <w:ind w:right="57"/>
        <w:jc w:val="both"/>
        <w:rPr>
          <w:lang w:val="en"/>
        </w:rPr>
      </w:pPr>
      <w:r w:rsidRPr="00185EEF">
        <w:rPr>
          <w:lang w:val="en"/>
        </w:rPr>
        <w:t>whose parent company within the meaning of Art. 3 sec. 1 point 37 of the Accounting Act of 29 September 1994 (Journal of Laws of 2021, items 217, 2105 and 2106) is an entity listed in the lists specified in Regulation 765/2006 and Regulation 269/2014 or entered into the list or being such a parent entity from February 24, 2022, provided that it was entered on the list on the basis of a decision on entry in the list determining the application of the measure referred to in Art. 1 point 3 of the Act of April 13, 2022 on special solutions in the field of counteracting supporting aggression against Ukraine and serving the protection of national security (Journal of Laws of 2022, item 835)</w:t>
      </w:r>
    </w:p>
    <w:p w14:paraId="01C73EF0" w14:textId="7DE56BE9" w:rsidR="00F71BD0" w:rsidRPr="00212DF2" w:rsidRDefault="00F71BD0" w:rsidP="00F71BD0">
      <w:pPr>
        <w:pStyle w:val="Teksttreci20"/>
        <w:spacing w:before="0" w:after="0" w:line="240" w:lineRule="auto"/>
        <w:ind w:right="57"/>
        <w:jc w:val="both"/>
        <w:rPr>
          <w:lang w:val="en-US"/>
        </w:rPr>
      </w:pPr>
      <w:r w:rsidRPr="00212DF2">
        <w:rPr>
          <w:lang w:val="en-US"/>
        </w:rPr>
        <w:t xml:space="preserve">..............................., on ................. </w:t>
      </w:r>
      <w:r w:rsidRPr="00212DF2">
        <w:rPr>
          <w:lang w:val="en-US"/>
        </w:rPr>
        <w:tab/>
      </w:r>
      <w:r w:rsidRPr="00212DF2">
        <w:rPr>
          <w:lang w:val="en-US"/>
        </w:rPr>
        <w:tab/>
      </w:r>
      <w:r w:rsidRPr="00212DF2">
        <w:rPr>
          <w:lang w:val="en-US"/>
        </w:rPr>
        <w:tab/>
      </w:r>
      <w:r w:rsidRPr="00212DF2">
        <w:rPr>
          <w:lang w:val="en-US"/>
        </w:rPr>
        <w:tab/>
      </w:r>
      <w:r w:rsidRPr="00212DF2">
        <w:rPr>
          <w:lang w:val="en-US"/>
        </w:rPr>
        <w:tab/>
        <w:t xml:space="preserve">............................................ </w:t>
      </w:r>
    </w:p>
    <w:p w14:paraId="24D40F43" w14:textId="41945A23" w:rsidR="00F71BD0" w:rsidRPr="00212DF2" w:rsidRDefault="00F71BD0" w:rsidP="00F71BD0">
      <w:pPr>
        <w:pStyle w:val="Teksttreci20"/>
        <w:spacing w:before="0" w:after="0" w:line="240" w:lineRule="auto"/>
        <w:ind w:right="57"/>
        <w:jc w:val="both"/>
        <w:rPr>
          <w:lang w:val="en-US"/>
        </w:rPr>
      </w:pPr>
      <w:r w:rsidRPr="00212DF2">
        <w:rPr>
          <w:lang w:val="en-US"/>
        </w:rPr>
        <w:t xml:space="preserve">                                                                            </w:t>
      </w:r>
      <w:r w:rsidRPr="00212DF2">
        <w:rPr>
          <w:lang w:val="en-US"/>
        </w:rPr>
        <w:tab/>
      </w:r>
      <w:r w:rsidRPr="00212DF2">
        <w:rPr>
          <w:lang w:val="en-US"/>
        </w:rPr>
        <w:tab/>
      </w:r>
      <w:r w:rsidRPr="00212DF2">
        <w:rPr>
          <w:lang w:val="en-US"/>
        </w:rPr>
        <w:tab/>
        <w:t xml:space="preserve"> (signature (s) of authorized persons </w:t>
      </w:r>
    </w:p>
    <w:p w14:paraId="0ACC57BA" w14:textId="09433FAF" w:rsidR="009A7354" w:rsidRPr="000541C8" w:rsidRDefault="00F71BD0" w:rsidP="00F71BD0">
      <w:pPr>
        <w:pStyle w:val="Teksttreci20"/>
        <w:spacing w:before="0" w:after="0" w:line="240" w:lineRule="auto"/>
        <w:ind w:left="5664" w:right="57" w:firstLine="708"/>
        <w:jc w:val="both"/>
      </w:pPr>
      <w:r>
        <w:t xml:space="preserve">to </w:t>
      </w:r>
      <w:proofErr w:type="spellStart"/>
      <w:r>
        <w:t>represent</w:t>
      </w:r>
      <w:proofErr w:type="spellEnd"/>
      <w:r>
        <w:t xml:space="preserve"> the </w:t>
      </w:r>
      <w:proofErr w:type="spellStart"/>
      <w:r>
        <w:t>contractor</w:t>
      </w:r>
      <w:proofErr w:type="spellEnd"/>
      <w:r>
        <w:t>)</w:t>
      </w:r>
    </w:p>
    <w:sectPr w:rsidR="009A7354" w:rsidRPr="000541C8" w:rsidSect="00A42AED">
      <w:headerReference w:type="default" r:id="rId8"/>
      <w:footerReference w:type="default" r:id="rId9"/>
      <w:type w:val="continuous"/>
      <w:pgSz w:w="11900" w:h="16840"/>
      <w:pgMar w:top="1724" w:right="1388" w:bottom="1172"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AA039" w14:textId="77777777" w:rsidR="00A47B07" w:rsidRDefault="00A47B07" w:rsidP="00A42AED">
      <w:r>
        <w:separator/>
      </w:r>
    </w:p>
  </w:endnote>
  <w:endnote w:type="continuationSeparator" w:id="0">
    <w:p w14:paraId="7DC420F9" w14:textId="77777777" w:rsidR="00A47B07" w:rsidRDefault="00A47B07" w:rsidP="00A4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B0A9" w14:textId="17A713C4" w:rsidR="00B1599D" w:rsidRDefault="00B1599D">
    <w:pPr>
      <w:pStyle w:val="Stopka0"/>
    </w:pPr>
    <w:r>
      <w:rPr>
        <w:noProof/>
        <w:lang w:bidi="ar-SA"/>
      </w:rPr>
      <w:drawing>
        <wp:inline distT="0" distB="0" distL="0" distR="0" wp14:anchorId="7FADFE19" wp14:editId="50F9F240">
          <wp:extent cx="5676900" cy="533400"/>
          <wp:effectExtent l="0" t="0" r="0" b="0"/>
          <wp:docPr id="2" name="Obraz 2" descr="C:\Users\mpiwczynska\AppData\Local\Microsoft\Windows\Temporary Internet Files\Content.Outlook\1L66KCOX\EFFR.jpg"/>
          <wp:cNvGraphicFramePr/>
          <a:graphic xmlns:a="http://schemas.openxmlformats.org/drawingml/2006/main">
            <a:graphicData uri="http://schemas.openxmlformats.org/drawingml/2006/picture">
              <pic:pic xmlns:pic="http://schemas.openxmlformats.org/drawingml/2006/picture">
                <pic:nvPicPr>
                  <pic:cNvPr id="2" name="Obraz 2" descr="C:\Users\mpiwczynska\AppData\Local\Microsoft\Windows\Temporary Internet Files\Content.Outlook\1L66KCOX\EFF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482E" w14:textId="77777777" w:rsidR="00A47B07" w:rsidRDefault="00A47B07">
      <w:r>
        <w:separator/>
      </w:r>
    </w:p>
  </w:footnote>
  <w:footnote w:type="continuationSeparator" w:id="0">
    <w:p w14:paraId="1968AC5A" w14:textId="77777777" w:rsidR="00A47B07" w:rsidRDefault="00A47B07">
      <w:r>
        <w:continuationSeparator/>
      </w:r>
    </w:p>
  </w:footnote>
  <w:footnote w:id="1">
    <w:p w14:paraId="6FD1B441" w14:textId="77777777" w:rsidR="00F71BD0" w:rsidRPr="00212DF2" w:rsidRDefault="00F71BD0" w:rsidP="00F71BD0">
      <w:pPr>
        <w:pStyle w:val="Tekstprzypisudolnego"/>
        <w:rPr>
          <w:rFonts w:asciiTheme="minorHAnsi" w:hAnsiTheme="minorHAnsi" w:cstheme="minorHAnsi"/>
          <w:sz w:val="16"/>
          <w:szCs w:val="16"/>
          <w:lang w:val="en-US"/>
        </w:rPr>
      </w:pPr>
      <w:r w:rsidRPr="00F71BD0">
        <w:rPr>
          <w:rStyle w:val="Odwoanieprzypisudolnego"/>
          <w:rFonts w:asciiTheme="minorHAnsi" w:hAnsiTheme="minorHAnsi" w:cstheme="minorHAnsi"/>
          <w:sz w:val="16"/>
          <w:szCs w:val="16"/>
        </w:rPr>
        <w:footnoteRef/>
      </w:r>
      <w:r w:rsidRPr="00212DF2">
        <w:rPr>
          <w:rFonts w:asciiTheme="minorHAnsi" w:hAnsiTheme="minorHAnsi" w:cstheme="minorHAnsi"/>
          <w:sz w:val="16"/>
          <w:szCs w:val="16"/>
          <w:lang w:val="en-US"/>
        </w:rPr>
        <w:t xml:space="preserve"> The relations referred to above shall be understood as mutual relations between the Ordering Party or persons authorized to incur obligations on its behalf or persons performing activities on its behalf related to the preparation and conduct of the contractor selection procedure and the contractor, consisting in particular of:</w:t>
      </w:r>
    </w:p>
    <w:p w14:paraId="5AFD15D3" w14:textId="1DF7292A" w:rsidR="00F71BD0" w:rsidRPr="00212DF2" w:rsidRDefault="00F71BD0" w:rsidP="00F71BD0">
      <w:pPr>
        <w:pStyle w:val="Tekstprzypisudolnego"/>
        <w:numPr>
          <w:ilvl w:val="0"/>
          <w:numId w:val="8"/>
        </w:numPr>
        <w:rPr>
          <w:rFonts w:asciiTheme="minorHAnsi" w:hAnsiTheme="minorHAnsi" w:cstheme="minorHAnsi"/>
          <w:sz w:val="16"/>
          <w:szCs w:val="16"/>
          <w:lang w:val="en-US"/>
        </w:rPr>
      </w:pPr>
      <w:r w:rsidRPr="00212DF2">
        <w:rPr>
          <w:rFonts w:asciiTheme="minorHAnsi" w:hAnsiTheme="minorHAnsi" w:cstheme="minorHAnsi"/>
          <w:sz w:val="16"/>
          <w:szCs w:val="16"/>
          <w:lang w:val="en-US"/>
        </w:rPr>
        <w:t>participation in the company as a partner in a civil partnership or a partnership;</w:t>
      </w:r>
    </w:p>
    <w:p w14:paraId="3A3B355E" w14:textId="143D9BDF" w:rsidR="00F71BD0" w:rsidRPr="00212DF2" w:rsidRDefault="00F71BD0" w:rsidP="00F71BD0">
      <w:pPr>
        <w:pStyle w:val="Tekstprzypisudolnego"/>
        <w:numPr>
          <w:ilvl w:val="0"/>
          <w:numId w:val="8"/>
        </w:numPr>
        <w:rPr>
          <w:rFonts w:asciiTheme="minorHAnsi" w:hAnsiTheme="minorHAnsi" w:cstheme="minorHAnsi"/>
          <w:sz w:val="16"/>
          <w:szCs w:val="16"/>
          <w:lang w:val="en-US"/>
        </w:rPr>
      </w:pPr>
      <w:r w:rsidRPr="00212DF2">
        <w:rPr>
          <w:rFonts w:asciiTheme="minorHAnsi" w:hAnsiTheme="minorHAnsi" w:cstheme="minorHAnsi"/>
          <w:sz w:val="16"/>
          <w:szCs w:val="16"/>
          <w:lang w:val="en-US"/>
        </w:rPr>
        <w:t>owning at least 10% of shares or stocks;</w:t>
      </w:r>
    </w:p>
    <w:p w14:paraId="0C7B1857" w14:textId="1A917150" w:rsidR="00F71BD0" w:rsidRPr="00212DF2" w:rsidRDefault="00F71BD0" w:rsidP="00F71BD0">
      <w:pPr>
        <w:pStyle w:val="Tekstprzypisudolnego"/>
        <w:numPr>
          <w:ilvl w:val="0"/>
          <w:numId w:val="8"/>
        </w:numPr>
        <w:rPr>
          <w:rFonts w:asciiTheme="minorHAnsi" w:hAnsiTheme="minorHAnsi" w:cstheme="minorHAnsi"/>
          <w:sz w:val="16"/>
          <w:szCs w:val="16"/>
          <w:lang w:val="en-US"/>
        </w:rPr>
      </w:pPr>
      <w:r w:rsidRPr="00212DF2">
        <w:rPr>
          <w:rFonts w:asciiTheme="minorHAnsi" w:hAnsiTheme="minorHAnsi" w:cstheme="minorHAnsi"/>
          <w:sz w:val="16"/>
          <w:szCs w:val="16"/>
          <w:lang w:val="en-US"/>
        </w:rPr>
        <w:t>performing the function of a member of the supervisory or management body, proxy, proxy;</w:t>
      </w:r>
    </w:p>
    <w:p w14:paraId="69617621" w14:textId="58B4BF7C" w:rsidR="00F71BD0" w:rsidRPr="00212DF2" w:rsidRDefault="00F71BD0" w:rsidP="00F71BD0">
      <w:pPr>
        <w:pStyle w:val="Tekstprzypisudolnego"/>
        <w:numPr>
          <w:ilvl w:val="0"/>
          <w:numId w:val="8"/>
        </w:numPr>
        <w:rPr>
          <w:rFonts w:asciiTheme="minorHAnsi" w:hAnsiTheme="minorHAnsi" w:cstheme="minorHAnsi"/>
          <w:sz w:val="16"/>
          <w:szCs w:val="16"/>
          <w:lang w:val="en-US"/>
        </w:rPr>
      </w:pPr>
      <w:r w:rsidRPr="00212DF2">
        <w:rPr>
          <w:rFonts w:asciiTheme="minorHAnsi" w:hAnsiTheme="minorHAnsi" w:cstheme="minorHAnsi"/>
          <w:sz w:val="16"/>
          <w:szCs w:val="16"/>
          <w:lang w:val="en-US"/>
        </w:rPr>
        <w:t>being married, in relationship of kinship or affinity in a straight line, kinship of second degree or affinity in a lateral line, or in relation to adoption, guardianship or guardianship;</w:t>
      </w:r>
    </w:p>
    <w:p w14:paraId="7C554CBB" w14:textId="2922E572" w:rsidR="00F71BD0" w:rsidRPr="00212DF2" w:rsidRDefault="00F71BD0" w:rsidP="00F71BD0">
      <w:pPr>
        <w:pStyle w:val="Tekstprzypisudolnego"/>
        <w:numPr>
          <w:ilvl w:val="0"/>
          <w:numId w:val="8"/>
        </w:numPr>
        <w:rPr>
          <w:lang w:val="en-US"/>
        </w:rPr>
      </w:pPr>
      <w:r w:rsidRPr="00212DF2">
        <w:rPr>
          <w:rFonts w:asciiTheme="minorHAnsi" w:hAnsiTheme="minorHAnsi" w:cstheme="minorHAnsi"/>
          <w:sz w:val="16"/>
          <w:szCs w:val="16"/>
          <w:lang w:val="en-US"/>
        </w:rPr>
        <w:t>remaining in a relationship other than those indicated in items 1-4, if they violate the principles of competition.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7E123" w14:textId="77777777" w:rsidR="009639DE" w:rsidRDefault="009639DE">
    <w:pPr>
      <w:pStyle w:val="Nagwek"/>
      <w:rPr>
        <w:rFonts w:ascii="Arial" w:hAnsi="Arial" w:cs="Arial"/>
        <w:noProof/>
      </w:rPr>
    </w:pPr>
  </w:p>
  <w:p w14:paraId="1F54D70E" w14:textId="77777777" w:rsidR="00375914" w:rsidRDefault="00375914">
    <w:pPr>
      <w:pStyle w:val="Nagwek"/>
      <w:rPr>
        <w:rFonts w:ascii="Arial" w:hAnsi="Arial" w:cs="Arial"/>
        <w:noProof/>
      </w:rPr>
    </w:pPr>
  </w:p>
  <w:p w14:paraId="14CAF7AD" w14:textId="3894CBED" w:rsidR="00375914" w:rsidRPr="00375914" w:rsidRDefault="00375914" w:rsidP="005B4B4E">
    <w:pPr>
      <w:pStyle w:val="Nagwek"/>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6B5C"/>
    <w:multiLevelType w:val="hybridMultilevel"/>
    <w:tmpl w:val="FA181F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9DF7B08"/>
    <w:multiLevelType w:val="hybridMultilevel"/>
    <w:tmpl w:val="77905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F25B13"/>
    <w:multiLevelType w:val="hybridMultilevel"/>
    <w:tmpl w:val="E2C2B50C"/>
    <w:lvl w:ilvl="0" w:tplc="34145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E291C"/>
    <w:multiLevelType w:val="hybridMultilevel"/>
    <w:tmpl w:val="47C48E9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3B502F1B"/>
    <w:multiLevelType w:val="hybridMultilevel"/>
    <w:tmpl w:val="ECC00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D2582A"/>
    <w:multiLevelType w:val="hybridMultilevel"/>
    <w:tmpl w:val="0346DE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4DB6109F"/>
    <w:multiLevelType w:val="hybridMultilevel"/>
    <w:tmpl w:val="B81CA498"/>
    <w:lvl w:ilvl="0" w:tplc="DA047272">
      <w:start w:val="1"/>
      <w:numFmt w:val="decimal"/>
      <w:lvlText w:val="%1)"/>
      <w:lvlJc w:val="left"/>
      <w:pPr>
        <w:ind w:left="720" w:hanging="360"/>
      </w:pPr>
      <w:rPr>
        <w:rFonts w:ascii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57C5E"/>
    <w:multiLevelType w:val="hybridMultilevel"/>
    <w:tmpl w:val="9CA871D8"/>
    <w:lvl w:ilvl="0" w:tplc="054EC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FAE6971"/>
    <w:multiLevelType w:val="hybridMultilevel"/>
    <w:tmpl w:val="E03A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F0B1589"/>
    <w:multiLevelType w:val="hybridMultilevel"/>
    <w:tmpl w:val="2E90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954FDA"/>
    <w:multiLevelType w:val="hybridMultilevel"/>
    <w:tmpl w:val="1E306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8"/>
  </w:num>
  <w:num w:numId="5">
    <w:abstractNumId w:val="10"/>
  </w:num>
  <w:num w:numId="6">
    <w:abstractNumId w:val="0"/>
  </w:num>
  <w:num w:numId="7">
    <w:abstractNumId w:val="5"/>
  </w:num>
  <w:num w:numId="8">
    <w:abstractNumId w:val="6"/>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ED"/>
    <w:rsid w:val="000273D9"/>
    <w:rsid w:val="000526FB"/>
    <w:rsid w:val="000541C8"/>
    <w:rsid w:val="000819A7"/>
    <w:rsid w:val="00171B1B"/>
    <w:rsid w:val="00185EEF"/>
    <w:rsid w:val="00212DF2"/>
    <w:rsid w:val="00242136"/>
    <w:rsid w:val="002D6369"/>
    <w:rsid w:val="002D6461"/>
    <w:rsid w:val="0033430F"/>
    <w:rsid w:val="00375914"/>
    <w:rsid w:val="00387688"/>
    <w:rsid w:val="003B1929"/>
    <w:rsid w:val="003F798C"/>
    <w:rsid w:val="00431928"/>
    <w:rsid w:val="00467E16"/>
    <w:rsid w:val="004C16FA"/>
    <w:rsid w:val="005031EE"/>
    <w:rsid w:val="00567B1C"/>
    <w:rsid w:val="00573147"/>
    <w:rsid w:val="005B22B3"/>
    <w:rsid w:val="005B49CD"/>
    <w:rsid w:val="005B4B4E"/>
    <w:rsid w:val="005B4FE4"/>
    <w:rsid w:val="0063041D"/>
    <w:rsid w:val="00656DFD"/>
    <w:rsid w:val="006804E7"/>
    <w:rsid w:val="00707F66"/>
    <w:rsid w:val="00763BF0"/>
    <w:rsid w:val="007A14DC"/>
    <w:rsid w:val="00823554"/>
    <w:rsid w:val="00843DBC"/>
    <w:rsid w:val="00863899"/>
    <w:rsid w:val="00894DB7"/>
    <w:rsid w:val="009051ED"/>
    <w:rsid w:val="00911EAE"/>
    <w:rsid w:val="009639DE"/>
    <w:rsid w:val="009A7354"/>
    <w:rsid w:val="009D079B"/>
    <w:rsid w:val="009E4FB4"/>
    <w:rsid w:val="00A10E35"/>
    <w:rsid w:val="00A42AED"/>
    <w:rsid w:val="00A47B07"/>
    <w:rsid w:val="00A646C0"/>
    <w:rsid w:val="00A665EC"/>
    <w:rsid w:val="00B1599D"/>
    <w:rsid w:val="00B273C7"/>
    <w:rsid w:val="00B411E2"/>
    <w:rsid w:val="00BB3FE0"/>
    <w:rsid w:val="00BB7F7A"/>
    <w:rsid w:val="00BD4878"/>
    <w:rsid w:val="00BF5F55"/>
    <w:rsid w:val="00C15A69"/>
    <w:rsid w:val="00CD2ACA"/>
    <w:rsid w:val="00CF1B83"/>
    <w:rsid w:val="00D50CFC"/>
    <w:rsid w:val="00D75B01"/>
    <w:rsid w:val="00E15424"/>
    <w:rsid w:val="00E666C6"/>
    <w:rsid w:val="00EA4411"/>
    <w:rsid w:val="00EA4F84"/>
    <w:rsid w:val="00EC4345"/>
    <w:rsid w:val="00F351C2"/>
    <w:rsid w:val="00F36137"/>
    <w:rsid w:val="00F40369"/>
    <w:rsid w:val="00F71BD0"/>
    <w:rsid w:val="00F81695"/>
    <w:rsid w:val="00FB11CE"/>
    <w:rsid w:val="00FC5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0683"/>
  <w15:docId w15:val="{50B75E01-F3AD-4405-B8CA-957B0E9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42AE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42AED"/>
    <w:rPr>
      <w:color w:val="0066CC"/>
      <w:u w:val="single"/>
    </w:rPr>
  </w:style>
  <w:style w:type="character" w:customStyle="1" w:styleId="Stopka">
    <w:name w:val="Stopka_"/>
    <w:basedOn w:val="Domylnaczcionkaakapitu"/>
    <w:link w:val="Stopka1"/>
    <w:rsid w:val="00A42AED"/>
    <w:rPr>
      <w:rFonts w:ascii="Calibri" w:eastAsia="Calibri" w:hAnsi="Calibri" w:cs="Calibri"/>
      <w:b w:val="0"/>
      <w:bCs w:val="0"/>
      <w:i w:val="0"/>
      <w:iCs w:val="0"/>
      <w:smallCaps w:val="0"/>
      <w:strike w:val="0"/>
      <w:sz w:val="16"/>
      <w:szCs w:val="16"/>
      <w:u w:val="none"/>
    </w:rPr>
  </w:style>
  <w:style w:type="character" w:customStyle="1" w:styleId="PodpisobrazuExact">
    <w:name w:val="Podpis obrazu Exact"/>
    <w:basedOn w:val="Domylnaczcionkaakapitu"/>
    <w:link w:val="Podpisobrazu"/>
    <w:rsid w:val="00A42AED"/>
    <w:rPr>
      <w:rFonts w:ascii="Calibri" w:eastAsia="Calibri" w:hAnsi="Calibri" w:cs="Calibri"/>
      <w:b/>
      <w:bCs/>
      <w:i w:val="0"/>
      <w:iCs w:val="0"/>
      <w:smallCaps w:val="0"/>
      <w:strike w:val="0"/>
      <w:sz w:val="20"/>
      <w:szCs w:val="20"/>
      <w:u w:val="none"/>
    </w:rPr>
  </w:style>
  <w:style w:type="character" w:customStyle="1" w:styleId="Podpisobrazu2Exact">
    <w:name w:val="Podpis obrazu (2) Exact"/>
    <w:basedOn w:val="Domylnaczcionkaakapitu"/>
    <w:link w:val="Podpisobrazu2"/>
    <w:rsid w:val="00A42AED"/>
    <w:rPr>
      <w:rFonts w:ascii="Calibri" w:eastAsia="Calibri" w:hAnsi="Calibri" w:cs="Calibri"/>
      <w:b w:val="0"/>
      <w:bCs w:val="0"/>
      <w:i w:val="0"/>
      <w:iCs w:val="0"/>
      <w:smallCaps w:val="0"/>
      <w:strike w:val="0"/>
      <w:sz w:val="13"/>
      <w:szCs w:val="13"/>
      <w:u w:val="none"/>
    </w:rPr>
  </w:style>
  <w:style w:type="character" w:customStyle="1" w:styleId="Podpisobrazu2Exact0">
    <w:name w:val="Podpis obrazu (2) Exact"/>
    <w:basedOn w:val="Podpisobrazu2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3Exact">
    <w:name w:val="Tekst treści (3) Exact"/>
    <w:basedOn w:val="Domylnaczcionkaakapitu"/>
    <w:link w:val="Teksttreci3"/>
    <w:rsid w:val="00A42AED"/>
    <w:rPr>
      <w:rFonts w:ascii="Arial Narrow" w:eastAsia="Arial Narrow" w:hAnsi="Arial Narrow" w:cs="Arial Narrow"/>
      <w:b w:val="0"/>
      <w:bCs w:val="0"/>
      <w:i w:val="0"/>
      <w:iCs w:val="0"/>
      <w:smallCaps w:val="0"/>
      <w:strike w:val="0"/>
      <w:sz w:val="19"/>
      <w:szCs w:val="19"/>
      <w:u w:val="none"/>
    </w:rPr>
  </w:style>
  <w:style w:type="character" w:customStyle="1" w:styleId="Teksttreci3Odstpy-1ptExact">
    <w:name w:val="Tekst treści (3) + Odstępy -1 pt Exact"/>
    <w:basedOn w:val="Teksttreci3Exact"/>
    <w:rsid w:val="00A42AED"/>
    <w:rPr>
      <w:rFonts w:ascii="Arial Narrow" w:eastAsia="Arial Narrow" w:hAnsi="Arial Narrow" w:cs="Arial Narrow"/>
      <w:b w:val="0"/>
      <w:bCs w:val="0"/>
      <w:i w:val="0"/>
      <w:iCs w:val="0"/>
      <w:smallCaps w:val="0"/>
      <w:strike w:val="0"/>
      <w:color w:val="000000"/>
      <w:spacing w:val="-20"/>
      <w:w w:val="100"/>
      <w:position w:val="0"/>
      <w:sz w:val="19"/>
      <w:szCs w:val="19"/>
      <w:u w:val="none"/>
      <w:lang w:val="pl-PL" w:eastAsia="pl-PL" w:bidi="pl-PL"/>
    </w:rPr>
  </w:style>
  <w:style w:type="character" w:customStyle="1" w:styleId="Teksttreci3Exact0">
    <w:name w:val="Tekst treści (3) Exact"/>
    <w:basedOn w:val="Teksttreci3Exact"/>
    <w:rsid w:val="00A42AED"/>
    <w:rPr>
      <w:rFonts w:ascii="Arial Narrow" w:eastAsia="Arial Narrow" w:hAnsi="Arial Narrow" w:cs="Arial Narrow"/>
      <w:b w:val="0"/>
      <w:bCs w:val="0"/>
      <w:i w:val="0"/>
      <w:iCs w:val="0"/>
      <w:smallCaps w:val="0"/>
      <w:strike w:val="0"/>
      <w:color w:val="000000"/>
      <w:spacing w:val="0"/>
      <w:w w:val="100"/>
      <w:position w:val="0"/>
      <w:sz w:val="19"/>
      <w:szCs w:val="19"/>
      <w:u w:val="none"/>
      <w:lang w:val="pl-PL" w:eastAsia="pl-PL" w:bidi="pl-PL"/>
    </w:rPr>
  </w:style>
  <w:style w:type="character" w:customStyle="1" w:styleId="Teksttreci3Calibri10ptPogrubienieExact">
    <w:name w:val="Tekst treści (3) + Calibri;10 pt;Pogrubienie Exact"/>
    <w:basedOn w:val="Teksttreci3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sid w:val="00A42AED"/>
    <w:rPr>
      <w:rFonts w:ascii="Calibri" w:eastAsia="Calibri" w:hAnsi="Calibri" w:cs="Calibri"/>
      <w:b/>
      <w:bCs/>
      <w:i w:val="0"/>
      <w:iCs w:val="0"/>
      <w:smallCaps w:val="0"/>
      <w:strike w:val="0"/>
      <w:sz w:val="20"/>
      <w:szCs w:val="20"/>
      <w:u w:val="none"/>
    </w:rPr>
  </w:style>
  <w:style w:type="character" w:customStyle="1" w:styleId="Teksttreci4Exact0">
    <w:name w:val="Tekst treści (4) Exact"/>
    <w:basedOn w:val="Teksttreci4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5Exact">
    <w:name w:val="Tekst treści (5) Exact"/>
    <w:basedOn w:val="Domylnaczcionkaakapitu"/>
    <w:link w:val="Teksttreci5"/>
    <w:rsid w:val="00A42AED"/>
    <w:rPr>
      <w:rFonts w:ascii="Calibri" w:eastAsia="Calibri" w:hAnsi="Calibri" w:cs="Calibri"/>
      <w:b w:val="0"/>
      <w:bCs w:val="0"/>
      <w:i w:val="0"/>
      <w:iCs w:val="0"/>
      <w:smallCaps w:val="0"/>
      <w:strike w:val="0"/>
      <w:sz w:val="13"/>
      <w:szCs w:val="13"/>
      <w:u w:val="none"/>
    </w:rPr>
  </w:style>
  <w:style w:type="character" w:customStyle="1" w:styleId="Teksttreci5Exact0">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5Exact1">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6Exact">
    <w:name w:val="Tekst treści (6) Exact"/>
    <w:basedOn w:val="Domylnaczcionkaakapitu"/>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6">
    <w:name w:val="Tekst treści (6)_"/>
    <w:basedOn w:val="Domylnaczcionkaakapitu"/>
    <w:link w:val="Teksttreci60"/>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A42AED"/>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A42AED"/>
    <w:rPr>
      <w:rFonts w:ascii="Times New Roman" w:eastAsia="Times New Roman" w:hAnsi="Times New Roman" w:cs="Times New Roman"/>
      <w:b w:val="0"/>
      <w:bCs w:val="0"/>
      <w:i w:val="0"/>
      <w:iCs w:val="0"/>
      <w:smallCaps w:val="0"/>
      <w:strike w:val="0"/>
      <w:sz w:val="22"/>
      <w:szCs w:val="22"/>
      <w:u w:val="none"/>
    </w:rPr>
  </w:style>
  <w:style w:type="paragraph" w:customStyle="1" w:styleId="Stopka1">
    <w:name w:val="Stopka1"/>
    <w:basedOn w:val="Normalny"/>
    <w:link w:val="Stopka"/>
    <w:rsid w:val="00A42AED"/>
    <w:pPr>
      <w:shd w:val="clear" w:color="auto" w:fill="FFFFFF"/>
      <w:spacing w:line="226" w:lineRule="exact"/>
      <w:jc w:val="both"/>
    </w:pPr>
    <w:rPr>
      <w:rFonts w:ascii="Calibri" w:eastAsia="Calibri" w:hAnsi="Calibri" w:cs="Calibri"/>
      <w:sz w:val="16"/>
      <w:szCs w:val="16"/>
    </w:rPr>
  </w:style>
  <w:style w:type="paragraph" w:customStyle="1" w:styleId="Podpisobrazu">
    <w:name w:val="Podpis obrazu"/>
    <w:basedOn w:val="Normalny"/>
    <w:link w:val="PodpisobrazuExact"/>
    <w:rsid w:val="00A42AED"/>
    <w:pPr>
      <w:shd w:val="clear" w:color="auto" w:fill="FFFFFF"/>
      <w:spacing w:line="173" w:lineRule="exact"/>
    </w:pPr>
    <w:rPr>
      <w:rFonts w:ascii="Calibri" w:eastAsia="Calibri" w:hAnsi="Calibri" w:cs="Calibri"/>
      <w:b/>
      <w:bCs/>
      <w:sz w:val="20"/>
      <w:szCs w:val="20"/>
    </w:rPr>
  </w:style>
  <w:style w:type="paragraph" w:customStyle="1" w:styleId="Podpisobrazu2">
    <w:name w:val="Podpis obrazu (2)"/>
    <w:basedOn w:val="Normalny"/>
    <w:link w:val="Podpisobrazu2Exact"/>
    <w:rsid w:val="00A42AED"/>
    <w:pPr>
      <w:shd w:val="clear" w:color="auto" w:fill="FFFFFF"/>
      <w:spacing w:line="173" w:lineRule="exact"/>
    </w:pPr>
    <w:rPr>
      <w:rFonts w:ascii="Calibri" w:eastAsia="Calibri" w:hAnsi="Calibri" w:cs="Calibri"/>
      <w:sz w:val="13"/>
      <w:szCs w:val="13"/>
    </w:rPr>
  </w:style>
  <w:style w:type="paragraph" w:customStyle="1" w:styleId="Teksttreci3">
    <w:name w:val="Tekst treści (3)"/>
    <w:basedOn w:val="Normalny"/>
    <w:link w:val="Teksttreci3Exact"/>
    <w:rsid w:val="00A42AED"/>
    <w:pPr>
      <w:shd w:val="clear" w:color="auto" w:fill="FFFFFF"/>
      <w:spacing w:line="163" w:lineRule="exact"/>
      <w:jc w:val="right"/>
    </w:pPr>
    <w:rPr>
      <w:rFonts w:ascii="Arial Narrow" w:eastAsia="Arial Narrow" w:hAnsi="Arial Narrow" w:cs="Arial Narrow"/>
      <w:sz w:val="19"/>
      <w:szCs w:val="19"/>
    </w:rPr>
  </w:style>
  <w:style w:type="paragraph" w:customStyle="1" w:styleId="Teksttreci4">
    <w:name w:val="Tekst treści (4)"/>
    <w:basedOn w:val="Normalny"/>
    <w:link w:val="Teksttreci4Exact"/>
    <w:rsid w:val="00A42AED"/>
    <w:pPr>
      <w:shd w:val="clear" w:color="auto" w:fill="FFFFFF"/>
      <w:spacing w:line="0" w:lineRule="atLeast"/>
      <w:jc w:val="right"/>
    </w:pPr>
    <w:rPr>
      <w:rFonts w:ascii="Calibri" w:eastAsia="Calibri" w:hAnsi="Calibri" w:cs="Calibri"/>
      <w:b/>
      <w:bCs/>
      <w:sz w:val="20"/>
      <w:szCs w:val="20"/>
    </w:rPr>
  </w:style>
  <w:style w:type="paragraph" w:customStyle="1" w:styleId="Teksttreci5">
    <w:name w:val="Tekst treści (5)"/>
    <w:basedOn w:val="Normalny"/>
    <w:link w:val="Teksttreci5Exact"/>
    <w:rsid w:val="00A42AED"/>
    <w:pPr>
      <w:shd w:val="clear" w:color="auto" w:fill="FFFFFF"/>
      <w:spacing w:line="158" w:lineRule="exact"/>
      <w:jc w:val="right"/>
    </w:pPr>
    <w:rPr>
      <w:rFonts w:ascii="Calibri" w:eastAsia="Calibri" w:hAnsi="Calibri" w:cs="Calibri"/>
      <w:sz w:val="13"/>
      <w:szCs w:val="13"/>
    </w:rPr>
  </w:style>
  <w:style w:type="paragraph" w:customStyle="1" w:styleId="Teksttreci60">
    <w:name w:val="Tekst treści (6)"/>
    <w:basedOn w:val="Normalny"/>
    <w:link w:val="Teksttreci6"/>
    <w:rsid w:val="00A42AED"/>
    <w:pPr>
      <w:shd w:val="clear" w:color="auto" w:fill="FFFFFF"/>
      <w:spacing w:after="1560" w:line="0" w:lineRule="atLeast"/>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A42AED"/>
    <w:pPr>
      <w:shd w:val="clear" w:color="auto" w:fill="FFFFFF"/>
      <w:spacing w:before="1560" w:after="660"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A42AED"/>
    <w:pPr>
      <w:shd w:val="clear" w:color="auto" w:fill="FFFFFF"/>
      <w:spacing w:before="540" w:after="540" w:line="312" w:lineRule="exact"/>
    </w:pPr>
    <w:rPr>
      <w:rFonts w:ascii="Times New Roman" w:eastAsia="Times New Roman" w:hAnsi="Times New Roman" w:cs="Times New Roman"/>
      <w:sz w:val="22"/>
      <w:szCs w:val="22"/>
    </w:rPr>
  </w:style>
  <w:style w:type="paragraph" w:customStyle="1" w:styleId="Default">
    <w:name w:val="Default"/>
    <w:rsid w:val="00BD4878"/>
    <w:pPr>
      <w:widowControl/>
      <w:autoSpaceDE w:val="0"/>
      <w:autoSpaceDN w:val="0"/>
      <w:adjustRightInd w:val="0"/>
    </w:pPr>
    <w:rPr>
      <w:rFonts w:ascii="Arial" w:hAnsi="Arial" w:cs="Arial"/>
      <w:color w:val="000000"/>
      <w:lang w:bidi="ar-SA"/>
    </w:rPr>
  </w:style>
  <w:style w:type="paragraph" w:styleId="Tekstpodstawowywcity3">
    <w:name w:val="Body Text Indent 3"/>
    <w:basedOn w:val="Normalny"/>
    <w:link w:val="Tekstpodstawowywcity3Znak"/>
    <w:rsid w:val="002D6461"/>
    <w:pPr>
      <w:widowControl/>
      <w:spacing w:after="120"/>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rsid w:val="002D6461"/>
    <w:rPr>
      <w:rFonts w:ascii="Times New Roman" w:eastAsia="Times New Roman" w:hAnsi="Times New Roman" w:cs="Times New Roman"/>
      <w:sz w:val="16"/>
      <w:szCs w:val="16"/>
      <w:lang w:bidi="ar-SA"/>
    </w:rPr>
  </w:style>
  <w:style w:type="paragraph" w:styleId="Nagwek">
    <w:name w:val="header"/>
    <w:basedOn w:val="Normalny"/>
    <w:link w:val="NagwekZnak"/>
    <w:uiPriority w:val="99"/>
    <w:unhideWhenUsed/>
    <w:rsid w:val="009639DE"/>
    <w:pPr>
      <w:tabs>
        <w:tab w:val="center" w:pos="4536"/>
        <w:tab w:val="right" w:pos="9072"/>
      </w:tabs>
    </w:pPr>
  </w:style>
  <w:style w:type="character" w:customStyle="1" w:styleId="NagwekZnak">
    <w:name w:val="Nagłówek Znak"/>
    <w:basedOn w:val="Domylnaczcionkaakapitu"/>
    <w:link w:val="Nagwek"/>
    <w:uiPriority w:val="99"/>
    <w:rsid w:val="009639DE"/>
    <w:rPr>
      <w:color w:val="000000"/>
    </w:rPr>
  </w:style>
  <w:style w:type="paragraph" w:styleId="Stopka0">
    <w:name w:val="footer"/>
    <w:basedOn w:val="Normalny"/>
    <w:link w:val="StopkaZnak"/>
    <w:uiPriority w:val="99"/>
    <w:unhideWhenUsed/>
    <w:rsid w:val="009639DE"/>
    <w:pPr>
      <w:tabs>
        <w:tab w:val="center" w:pos="4536"/>
        <w:tab w:val="right" w:pos="9072"/>
      </w:tabs>
    </w:pPr>
  </w:style>
  <w:style w:type="character" w:customStyle="1" w:styleId="StopkaZnak">
    <w:name w:val="Stopka Znak"/>
    <w:basedOn w:val="Domylnaczcionkaakapitu"/>
    <w:link w:val="Stopka0"/>
    <w:uiPriority w:val="99"/>
    <w:rsid w:val="009639DE"/>
    <w:rPr>
      <w:color w:val="000000"/>
    </w:rPr>
  </w:style>
  <w:style w:type="paragraph" w:styleId="Akapitzlist">
    <w:name w:val="List Paragraph"/>
    <w:basedOn w:val="Normalny"/>
    <w:uiPriority w:val="34"/>
    <w:qFormat/>
    <w:rsid w:val="00FB11CE"/>
    <w:pPr>
      <w:ind w:left="720"/>
      <w:contextualSpacing/>
    </w:pPr>
  </w:style>
  <w:style w:type="paragraph" w:styleId="Tekstprzypisudolnego">
    <w:name w:val="footnote text"/>
    <w:basedOn w:val="Normalny"/>
    <w:link w:val="TekstprzypisudolnegoZnak"/>
    <w:uiPriority w:val="99"/>
    <w:semiHidden/>
    <w:unhideWhenUsed/>
    <w:rsid w:val="000541C8"/>
    <w:rPr>
      <w:sz w:val="20"/>
      <w:szCs w:val="20"/>
    </w:rPr>
  </w:style>
  <w:style w:type="character" w:customStyle="1" w:styleId="TekstprzypisudolnegoZnak">
    <w:name w:val="Tekst przypisu dolnego Znak"/>
    <w:basedOn w:val="Domylnaczcionkaakapitu"/>
    <w:link w:val="Tekstprzypisudolnego"/>
    <w:uiPriority w:val="99"/>
    <w:semiHidden/>
    <w:rsid w:val="000541C8"/>
    <w:rPr>
      <w:color w:val="000000"/>
      <w:sz w:val="20"/>
      <w:szCs w:val="20"/>
    </w:rPr>
  </w:style>
  <w:style w:type="character" w:styleId="Odwoanieprzypisudolnego">
    <w:name w:val="footnote reference"/>
    <w:basedOn w:val="Domylnaczcionkaakapitu"/>
    <w:uiPriority w:val="99"/>
    <w:semiHidden/>
    <w:unhideWhenUsed/>
    <w:rsid w:val="0005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3549">
      <w:bodyDiv w:val="1"/>
      <w:marLeft w:val="0"/>
      <w:marRight w:val="0"/>
      <w:marTop w:val="0"/>
      <w:marBottom w:val="0"/>
      <w:divBdr>
        <w:top w:val="none" w:sz="0" w:space="0" w:color="auto"/>
        <w:left w:val="none" w:sz="0" w:space="0" w:color="auto"/>
        <w:bottom w:val="none" w:sz="0" w:space="0" w:color="auto"/>
        <w:right w:val="none" w:sz="0" w:space="0" w:color="auto"/>
      </w:divBdr>
    </w:div>
    <w:div w:id="1054087219">
      <w:bodyDiv w:val="1"/>
      <w:marLeft w:val="0"/>
      <w:marRight w:val="0"/>
      <w:marTop w:val="0"/>
      <w:marBottom w:val="0"/>
      <w:divBdr>
        <w:top w:val="none" w:sz="0" w:space="0" w:color="auto"/>
        <w:left w:val="none" w:sz="0" w:space="0" w:color="auto"/>
        <w:bottom w:val="none" w:sz="0" w:space="0" w:color="auto"/>
        <w:right w:val="none" w:sz="0" w:space="0" w:color="auto"/>
      </w:divBdr>
    </w:div>
    <w:div w:id="1551184108">
      <w:bodyDiv w:val="1"/>
      <w:marLeft w:val="0"/>
      <w:marRight w:val="0"/>
      <w:marTop w:val="0"/>
      <w:marBottom w:val="0"/>
      <w:divBdr>
        <w:top w:val="none" w:sz="0" w:space="0" w:color="auto"/>
        <w:left w:val="none" w:sz="0" w:space="0" w:color="auto"/>
        <w:bottom w:val="none" w:sz="0" w:space="0" w:color="auto"/>
        <w:right w:val="none" w:sz="0" w:space="0" w:color="auto"/>
      </w:divBdr>
    </w:div>
    <w:div w:id="1651866561">
      <w:bodyDiv w:val="1"/>
      <w:marLeft w:val="0"/>
      <w:marRight w:val="0"/>
      <w:marTop w:val="0"/>
      <w:marBottom w:val="0"/>
      <w:divBdr>
        <w:top w:val="none" w:sz="0" w:space="0" w:color="auto"/>
        <w:left w:val="none" w:sz="0" w:space="0" w:color="auto"/>
        <w:bottom w:val="none" w:sz="0" w:space="0" w:color="auto"/>
        <w:right w:val="none" w:sz="0" w:space="0" w:color="auto"/>
      </w:divBdr>
    </w:div>
    <w:div w:id="167525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EC02-8496-4F10-8AB3-4FB7D938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2752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Rauch</dc:creator>
  <cp:lastModifiedBy>Agnieszka Szymoniak</cp:lastModifiedBy>
  <cp:revision>4</cp:revision>
  <dcterms:created xsi:type="dcterms:W3CDTF">2022-05-23T08:59:00Z</dcterms:created>
  <dcterms:modified xsi:type="dcterms:W3CDTF">2022-06-08T08:33:00Z</dcterms:modified>
</cp:coreProperties>
</file>